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43" w:rsidRDefault="00205323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信誉承诺书</w:t>
      </w:r>
    </w:p>
    <w:p w:rsidR="00ED5243" w:rsidRDefault="00ED5243">
      <w:pPr>
        <w:pStyle w:val="3"/>
        <w:spacing w:line="360" w:lineRule="auto"/>
        <w:jc w:val="center"/>
        <w:rPr>
          <w:rFonts w:ascii="宋体" w:hAnsi="宋体" w:cs="宋体"/>
          <w:sz w:val="28"/>
        </w:rPr>
      </w:pPr>
    </w:p>
    <w:p w:rsidR="00ED5243" w:rsidRDefault="00205323">
      <w:pPr>
        <w:pStyle w:val="3"/>
        <w:spacing w:line="360" w:lineRule="auto"/>
        <w:jc w:val="center"/>
        <w:rPr>
          <w:rFonts w:ascii="宋体" w:eastAsia="仿宋_GB2312" w:hAnsi="宋体" w:cs="宋体"/>
          <w:sz w:val="28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信誉承诺</w:t>
      </w:r>
      <w:r>
        <w:rPr>
          <w:rFonts w:ascii="Times New Roman" w:eastAsia="仿宋_GB2312" w:hAnsi="Times New Roman" w:hint="eastAsia"/>
          <w:sz w:val="28"/>
          <w:szCs w:val="28"/>
        </w:rPr>
        <w:t>书</w:t>
      </w:r>
    </w:p>
    <w:p w:rsidR="00ED5243" w:rsidRDefault="00205323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昆明滇池投资有限责任公司：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我公司在参与贵公司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 w:rsidR="001D26FA">
        <w:rPr>
          <w:rFonts w:ascii="Times New Roman" w:eastAsia="仿宋_GB2312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年防雷装置安全检测项目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询价活动中，郑重承诺如下：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我方无被责令停业或破产的情况；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我方没有被暂停或取消相关资格；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我方财产没有被接管或冻结；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我方在最近三年没有骗取中标、行政处罚、严重违约的情况。</w:t>
      </w: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如承诺虚假，无条件接受贵公司作出的取消资格的后果、并承担一切法律后果。</w:t>
      </w:r>
    </w:p>
    <w:p w:rsidR="00ED5243" w:rsidRDefault="00ED5243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ED5243" w:rsidRDefault="0020532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（后附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信用中国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”和“</w:t>
      </w:r>
      <w:r>
        <w:rPr>
          <w:rFonts w:ascii="Times New Roman" w:eastAsia="仿宋_GB2312" w:hAnsi="Times New Roman" w:cs="Times New Roman"/>
          <w:sz w:val="28"/>
          <w:szCs w:val="28"/>
        </w:rPr>
        <w:t>国家企业信息公示系统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网页截图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:rsidR="00ED5243" w:rsidRDefault="00ED5243">
      <w:pPr>
        <w:rPr>
          <w:rFonts w:ascii="Times New Roman" w:eastAsia="仿宋_GB2312" w:hAnsi="Times New Roman" w:cs="Times New Roman"/>
          <w:sz w:val="28"/>
          <w:szCs w:val="28"/>
          <w:lang w:val="zh-CN"/>
        </w:rPr>
      </w:pPr>
    </w:p>
    <w:p w:rsidR="00ED5243" w:rsidRDefault="00ED5243">
      <w:pPr>
        <w:rPr>
          <w:rFonts w:ascii="Times New Roman" w:eastAsia="仿宋_GB2312" w:hAnsi="Times New Roman" w:cs="Times New Roman"/>
          <w:sz w:val="28"/>
          <w:szCs w:val="28"/>
          <w:lang w:val="zh-CN"/>
        </w:rPr>
      </w:pPr>
    </w:p>
    <w:p w:rsidR="00ED5243" w:rsidRDefault="00205323">
      <w:pPr>
        <w:pStyle w:val="a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单位名称（盖章）：</w:t>
      </w:r>
    </w:p>
    <w:p w:rsidR="00ED5243" w:rsidRDefault="00205323">
      <w:pPr>
        <w:pStyle w:val="a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法定代表人（签字或盖章）：</w:t>
      </w:r>
    </w:p>
    <w:p w:rsidR="00ED5243" w:rsidRDefault="00ED5243">
      <w:pPr>
        <w:pStyle w:val="a0"/>
        <w:jc w:val="right"/>
        <w:rPr>
          <w:rFonts w:cs="宋体"/>
          <w:sz w:val="28"/>
          <w:szCs w:val="28"/>
        </w:rPr>
      </w:pPr>
    </w:p>
    <w:p w:rsidR="00ED5243" w:rsidRDefault="00205323">
      <w:pPr>
        <w:pStyle w:val="a0"/>
        <w:jc w:val="right"/>
      </w:pPr>
      <w:r>
        <w:rPr>
          <w:rFonts w:cs="宋体" w:hint="eastAsia"/>
          <w:sz w:val="28"/>
          <w:szCs w:val="28"/>
        </w:rPr>
        <w:t>年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p w:rsidR="00ED5243" w:rsidRDefault="00ED5243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ED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23" w:rsidRDefault="00205323" w:rsidP="001D26FA">
      <w:r>
        <w:separator/>
      </w:r>
    </w:p>
  </w:endnote>
  <w:endnote w:type="continuationSeparator" w:id="0">
    <w:p w:rsidR="00205323" w:rsidRDefault="00205323" w:rsidP="001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23" w:rsidRDefault="00205323" w:rsidP="001D26FA">
      <w:r>
        <w:separator/>
      </w:r>
    </w:p>
  </w:footnote>
  <w:footnote w:type="continuationSeparator" w:id="0">
    <w:p w:rsidR="00205323" w:rsidRDefault="00205323" w:rsidP="001D2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Dk3OGM1M2MwNGY5MDMyMWMxYzlhYjlmYWUyNmIifQ=="/>
  </w:docVars>
  <w:rsids>
    <w:rsidRoot w:val="00ED5243"/>
    <w:rsid w:val="001D26FA"/>
    <w:rsid w:val="00205323"/>
    <w:rsid w:val="00ED5243"/>
    <w:rsid w:val="152E0DC8"/>
    <w:rsid w:val="7178212C"/>
    <w:rsid w:val="746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685DBC-B8AD-4DC9-9678-216D62C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widowControl/>
      <w:spacing w:after="120"/>
      <w:jc w:val="left"/>
    </w:pPr>
    <w:rPr>
      <w:rFonts w:ascii="宋体" w:hAnsi="宋体"/>
      <w:kern w:val="0"/>
      <w:sz w:val="20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4">
    <w:name w:val="header"/>
    <w:basedOn w:val="a"/>
    <w:link w:val="Char"/>
    <w:rsid w:val="001D2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D26FA"/>
    <w:rPr>
      <w:kern w:val="2"/>
      <w:sz w:val="18"/>
      <w:szCs w:val="18"/>
    </w:rPr>
  </w:style>
  <w:style w:type="paragraph" w:styleId="a5">
    <w:name w:val="footer"/>
    <w:basedOn w:val="a"/>
    <w:link w:val="Char0"/>
    <w:rsid w:val="001D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D26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杨勇</cp:lastModifiedBy>
  <cp:revision>2</cp:revision>
  <dcterms:created xsi:type="dcterms:W3CDTF">2022-04-13T09:50:00Z</dcterms:created>
  <dcterms:modified xsi:type="dcterms:W3CDTF">2024-04-23T07:45:00Z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62A01C95554548DAB3C0767062CAA470_13</vt:lpwstr>
  </property>
</Properties>
</file>